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10A" w14:textId="77777777" w:rsidR="000877A1" w:rsidRDefault="00000000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</w:p>
    <w:p w14:paraId="3EF9FC77" w14:textId="77777777" w:rsidR="000877A1" w:rsidRDefault="00000000" w:rsidP="005D56D8">
      <w:pPr>
        <w:widowControl/>
        <w:spacing w:afterLines="100" w:after="312"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sz w:val="44"/>
          <w:szCs w:val="20"/>
        </w:rPr>
        <w:t>党支部班子民主评议表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2276"/>
        <w:gridCol w:w="1283"/>
        <w:gridCol w:w="1285"/>
        <w:gridCol w:w="1142"/>
        <w:gridCol w:w="1283"/>
      </w:tblGrid>
      <w:tr w:rsidR="000877A1" w14:paraId="3331A430" w14:textId="77777777">
        <w:trPr>
          <w:trHeight w:val="680"/>
          <w:jc w:val="center"/>
        </w:trPr>
        <w:tc>
          <w:tcPr>
            <w:tcW w:w="4067" w:type="dxa"/>
            <w:gridSpan w:val="2"/>
            <w:vMerge w:val="restart"/>
            <w:vAlign w:val="center"/>
          </w:tcPr>
          <w:p w14:paraId="17574749" w14:textId="77777777" w:rsidR="000877A1" w:rsidRDefault="00000000">
            <w:pPr>
              <w:spacing w:line="500" w:lineRule="exact"/>
              <w:jc w:val="center"/>
              <w:textAlignment w:val="center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eastAsia="方正黑体_GBK" w:cs="方正黑体_GBK" w:hint="eastAsia"/>
                <w:bCs/>
                <w:sz w:val="32"/>
                <w:szCs w:val="32"/>
              </w:rPr>
              <w:t>评价项目</w:t>
            </w:r>
          </w:p>
        </w:tc>
        <w:tc>
          <w:tcPr>
            <w:tcW w:w="4993" w:type="dxa"/>
            <w:gridSpan w:val="4"/>
            <w:vAlign w:val="center"/>
          </w:tcPr>
          <w:p w14:paraId="0A567E22" w14:textId="77777777" w:rsidR="000877A1" w:rsidRDefault="00000000">
            <w:pPr>
              <w:spacing w:line="500" w:lineRule="exact"/>
              <w:jc w:val="center"/>
              <w:textAlignment w:val="center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eastAsia="方正黑体_GBK" w:cs="方正黑体_GBK" w:hint="eastAsia"/>
                <w:bCs/>
                <w:sz w:val="32"/>
                <w:szCs w:val="32"/>
              </w:rPr>
              <w:t>评价意见</w:t>
            </w:r>
          </w:p>
        </w:tc>
      </w:tr>
      <w:tr w:rsidR="000877A1" w14:paraId="70266BCA" w14:textId="77777777">
        <w:trPr>
          <w:trHeight w:val="680"/>
          <w:jc w:val="center"/>
        </w:trPr>
        <w:tc>
          <w:tcPr>
            <w:tcW w:w="4067" w:type="dxa"/>
            <w:gridSpan w:val="2"/>
            <w:vMerge/>
            <w:vAlign w:val="center"/>
          </w:tcPr>
          <w:p w14:paraId="12748401" w14:textId="77777777" w:rsidR="000877A1" w:rsidRDefault="000877A1">
            <w:pPr>
              <w:spacing w:line="500" w:lineRule="exact"/>
              <w:jc w:val="center"/>
              <w:textAlignment w:val="center"/>
              <w:rPr>
                <w:rFonts w:eastAsia="方正黑体_GBK"/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1AF8E78B" w14:textId="77777777" w:rsidR="000877A1" w:rsidRDefault="00000000">
            <w:pPr>
              <w:spacing w:line="500" w:lineRule="exact"/>
              <w:jc w:val="center"/>
              <w:textAlignment w:val="center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eastAsia="方正黑体_GBK" w:cs="方正黑体_GBK" w:hint="eastAsia"/>
                <w:bCs/>
                <w:sz w:val="32"/>
                <w:szCs w:val="32"/>
              </w:rPr>
              <w:t>好</w:t>
            </w:r>
          </w:p>
        </w:tc>
        <w:tc>
          <w:tcPr>
            <w:tcW w:w="1285" w:type="dxa"/>
            <w:vAlign w:val="center"/>
          </w:tcPr>
          <w:p w14:paraId="59D7766B" w14:textId="77777777" w:rsidR="000877A1" w:rsidRDefault="00000000">
            <w:pPr>
              <w:spacing w:line="500" w:lineRule="exact"/>
              <w:jc w:val="center"/>
              <w:textAlignment w:val="center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eastAsia="方正黑体_GBK" w:cs="方正黑体_GBK" w:hint="eastAsia"/>
                <w:bCs/>
                <w:sz w:val="32"/>
                <w:szCs w:val="32"/>
              </w:rPr>
              <w:t>较好</w:t>
            </w:r>
          </w:p>
        </w:tc>
        <w:tc>
          <w:tcPr>
            <w:tcW w:w="1142" w:type="dxa"/>
            <w:vAlign w:val="center"/>
          </w:tcPr>
          <w:p w14:paraId="39E6C62E" w14:textId="77777777" w:rsidR="000877A1" w:rsidRDefault="00000000">
            <w:pPr>
              <w:spacing w:line="500" w:lineRule="exact"/>
              <w:jc w:val="center"/>
              <w:textAlignment w:val="center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eastAsia="方正黑体_GBK" w:cs="方正黑体_GBK" w:hint="eastAsia"/>
                <w:bCs/>
                <w:sz w:val="32"/>
                <w:szCs w:val="32"/>
              </w:rPr>
              <w:t>一般</w:t>
            </w:r>
          </w:p>
        </w:tc>
        <w:tc>
          <w:tcPr>
            <w:tcW w:w="1283" w:type="dxa"/>
            <w:vAlign w:val="center"/>
          </w:tcPr>
          <w:p w14:paraId="654DAE59" w14:textId="77777777" w:rsidR="000877A1" w:rsidRDefault="00000000">
            <w:pPr>
              <w:spacing w:line="500" w:lineRule="exact"/>
              <w:jc w:val="center"/>
              <w:textAlignment w:val="center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eastAsia="方正黑体_GBK" w:cs="方正黑体_GBK" w:hint="eastAsia"/>
                <w:bCs/>
                <w:sz w:val="32"/>
                <w:szCs w:val="32"/>
              </w:rPr>
              <w:t>差</w:t>
            </w:r>
          </w:p>
        </w:tc>
      </w:tr>
      <w:tr w:rsidR="000877A1" w14:paraId="0D27E5A6" w14:textId="77777777">
        <w:trPr>
          <w:trHeight w:val="680"/>
          <w:jc w:val="center"/>
        </w:trPr>
        <w:tc>
          <w:tcPr>
            <w:tcW w:w="4067" w:type="dxa"/>
            <w:gridSpan w:val="2"/>
            <w:vAlign w:val="center"/>
          </w:tcPr>
          <w:p w14:paraId="0D020DF6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  <w:r>
              <w:rPr>
                <w:rFonts w:cs="方正仿宋_GBK" w:hint="eastAsia"/>
                <w:bCs/>
                <w:sz w:val="32"/>
                <w:szCs w:val="32"/>
              </w:rPr>
              <w:t>总体评价</w:t>
            </w:r>
          </w:p>
        </w:tc>
        <w:tc>
          <w:tcPr>
            <w:tcW w:w="1283" w:type="dxa"/>
            <w:vAlign w:val="center"/>
          </w:tcPr>
          <w:p w14:paraId="22DE474C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4461F98A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7DAEEF2E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3B1AC5ED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</w:tr>
      <w:tr w:rsidR="000877A1" w14:paraId="2B7F4A88" w14:textId="77777777">
        <w:trPr>
          <w:trHeight w:val="680"/>
          <w:jc w:val="center"/>
        </w:trPr>
        <w:tc>
          <w:tcPr>
            <w:tcW w:w="4067" w:type="dxa"/>
            <w:gridSpan w:val="2"/>
            <w:vAlign w:val="center"/>
          </w:tcPr>
          <w:p w14:paraId="4EA1CEE5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  <w:r>
              <w:rPr>
                <w:rFonts w:cs="方正仿宋_GBK" w:hint="eastAsia"/>
                <w:bCs/>
                <w:sz w:val="32"/>
                <w:szCs w:val="32"/>
              </w:rPr>
              <w:t>执行上级党组织决定</w:t>
            </w:r>
          </w:p>
        </w:tc>
        <w:tc>
          <w:tcPr>
            <w:tcW w:w="1283" w:type="dxa"/>
            <w:vAlign w:val="center"/>
          </w:tcPr>
          <w:p w14:paraId="308B0CDF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61798D25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0F289EE2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246400CC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</w:tr>
      <w:tr w:rsidR="000877A1" w14:paraId="3E123E17" w14:textId="77777777">
        <w:trPr>
          <w:trHeight w:val="680"/>
          <w:jc w:val="center"/>
        </w:trPr>
        <w:tc>
          <w:tcPr>
            <w:tcW w:w="4067" w:type="dxa"/>
            <w:gridSpan w:val="2"/>
            <w:vAlign w:val="center"/>
          </w:tcPr>
          <w:p w14:paraId="4D5B14A1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  <w:r>
              <w:rPr>
                <w:rFonts w:cs="方正仿宋_GBK" w:hint="eastAsia"/>
                <w:bCs/>
                <w:sz w:val="32"/>
                <w:szCs w:val="32"/>
              </w:rPr>
              <w:t>严格党的组织生活制度</w:t>
            </w:r>
          </w:p>
        </w:tc>
        <w:tc>
          <w:tcPr>
            <w:tcW w:w="1283" w:type="dxa"/>
            <w:vAlign w:val="center"/>
          </w:tcPr>
          <w:p w14:paraId="3A333A6F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5A5574E9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1B72FE84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259AC8B3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</w:tr>
      <w:tr w:rsidR="000877A1" w14:paraId="774382F8" w14:textId="77777777">
        <w:trPr>
          <w:trHeight w:val="680"/>
          <w:jc w:val="center"/>
        </w:trPr>
        <w:tc>
          <w:tcPr>
            <w:tcW w:w="4067" w:type="dxa"/>
            <w:gridSpan w:val="2"/>
            <w:vAlign w:val="center"/>
          </w:tcPr>
          <w:p w14:paraId="5CE4C1A2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  <w:r>
              <w:rPr>
                <w:rFonts w:cs="方正仿宋_GBK" w:hint="eastAsia"/>
                <w:bCs/>
                <w:sz w:val="32"/>
                <w:szCs w:val="32"/>
              </w:rPr>
              <w:t>加强党员教育管理</w:t>
            </w:r>
          </w:p>
        </w:tc>
        <w:tc>
          <w:tcPr>
            <w:tcW w:w="1283" w:type="dxa"/>
            <w:vAlign w:val="center"/>
          </w:tcPr>
          <w:p w14:paraId="4EE5566B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4F31164B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293129C4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5E1C1AF8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</w:tr>
      <w:tr w:rsidR="000877A1" w14:paraId="05CDA7AB" w14:textId="77777777">
        <w:trPr>
          <w:trHeight w:val="680"/>
          <w:jc w:val="center"/>
        </w:trPr>
        <w:tc>
          <w:tcPr>
            <w:tcW w:w="4067" w:type="dxa"/>
            <w:gridSpan w:val="2"/>
            <w:vAlign w:val="center"/>
          </w:tcPr>
          <w:p w14:paraId="74044CFE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  <w:r>
              <w:rPr>
                <w:rFonts w:cs="方正仿宋_GBK" w:hint="eastAsia"/>
                <w:bCs/>
                <w:sz w:val="32"/>
                <w:szCs w:val="32"/>
              </w:rPr>
              <w:t>教育引领和联系服务群众</w:t>
            </w:r>
          </w:p>
        </w:tc>
        <w:tc>
          <w:tcPr>
            <w:tcW w:w="1283" w:type="dxa"/>
            <w:vAlign w:val="center"/>
          </w:tcPr>
          <w:p w14:paraId="640A9180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047CC4A1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419001E5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4CA58AE1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</w:tr>
      <w:tr w:rsidR="000877A1" w14:paraId="28D27924" w14:textId="77777777">
        <w:trPr>
          <w:trHeight w:val="680"/>
          <w:jc w:val="center"/>
        </w:trPr>
        <w:tc>
          <w:tcPr>
            <w:tcW w:w="4067" w:type="dxa"/>
            <w:gridSpan w:val="2"/>
            <w:vAlign w:val="center"/>
          </w:tcPr>
          <w:p w14:paraId="3DA5FB00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  <w:r>
              <w:rPr>
                <w:rFonts w:cs="方正仿宋_GBK" w:hint="eastAsia"/>
                <w:bCs/>
                <w:sz w:val="32"/>
                <w:szCs w:val="32"/>
              </w:rPr>
              <w:t>加强班子自身建设</w:t>
            </w:r>
          </w:p>
        </w:tc>
        <w:tc>
          <w:tcPr>
            <w:tcW w:w="1283" w:type="dxa"/>
            <w:vAlign w:val="center"/>
          </w:tcPr>
          <w:p w14:paraId="239B0B77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0E138D41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1F1EB2DC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77C056E5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32"/>
                <w:szCs w:val="32"/>
              </w:rPr>
            </w:pPr>
          </w:p>
        </w:tc>
      </w:tr>
      <w:tr w:rsidR="000877A1" w14:paraId="5E365951" w14:textId="77777777">
        <w:trPr>
          <w:trHeight w:val="90"/>
          <w:jc w:val="center"/>
        </w:trPr>
        <w:tc>
          <w:tcPr>
            <w:tcW w:w="1791" w:type="dxa"/>
            <w:vAlign w:val="center"/>
          </w:tcPr>
          <w:p w14:paraId="2D7E2DED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w w:val="90"/>
                <w:sz w:val="32"/>
                <w:szCs w:val="32"/>
              </w:rPr>
            </w:pPr>
            <w:r>
              <w:rPr>
                <w:rFonts w:cs="方正仿宋_GBK" w:hint="eastAsia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7269" w:type="dxa"/>
            <w:gridSpan w:val="5"/>
            <w:vAlign w:val="center"/>
          </w:tcPr>
          <w:p w14:paraId="5CB49A63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1793B823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190BC6F9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73DCF108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7E17B10B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6DEFFDFC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2AEFAAA7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4772971E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121C3A8F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  <w:p w14:paraId="5FFF3F90" w14:textId="77777777" w:rsidR="000877A1" w:rsidRDefault="000877A1">
            <w:pPr>
              <w:spacing w:line="500" w:lineRule="exact"/>
              <w:textAlignment w:val="center"/>
              <w:rPr>
                <w:bCs/>
                <w:sz w:val="32"/>
                <w:szCs w:val="32"/>
              </w:rPr>
            </w:pPr>
          </w:p>
        </w:tc>
      </w:tr>
    </w:tbl>
    <w:p w14:paraId="660D68BE" w14:textId="77777777" w:rsidR="000877A1" w:rsidRDefault="00000000">
      <w:pPr>
        <w:spacing w:line="500" w:lineRule="exact"/>
        <w:rPr>
          <w:rFonts w:ascii="黑体" w:eastAsia="黑体" w:hAnsi="黑体" w:cs="黑体"/>
          <w:kern w:val="0"/>
          <w:sz w:val="32"/>
          <w:szCs w:val="32"/>
        </w:rPr>
        <w:sectPr w:rsidR="000877A1">
          <w:footerReference w:type="default" r:id="rId6"/>
          <w:pgSz w:w="11906" w:h="16838"/>
          <w:pgMar w:top="2098" w:right="1474" w:bottom="1984" w:left="1588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bCs/>
          <w:color w:val="000000"/>
          <w:sz w:val="24"/>
        </w:rPr>
        <w:t>说明：请在相应栏中打“√”。（该表格由各基层党组织自行存档）</w:t>
      </w:r>
    </w:p>
    <w:p w14:paraId="2B782594" w14:textId="77777777" w:rsidR="000877A1" w:rsidRDefault="00000000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p w14:paraId="3B466F77" w14:textId="77777777" w:rsidR="000877A1" w:rsidRDefault="00000000">
      <w:pPr>
        <w:pStyle w:val="1"/>
        <w:spacing w:beforeLines="100" w:before="312" w:afterLines="100" w:after="312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党员民主测评表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630"/>
        <w:gridCol w:w="630"/>
        <w:gridCol w:w="630"/>
        <w:gridCol w:w="633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471"/>
        <w:gridCol w:w="629"/>
        <w:gridCol w:w="629"/>
        <w:gridCol w:w="629"/>
        <w:gridCol w:w="629"/>
        <w:gridCol w:w="714"/>
      </w:tblGrid>
      <w:tr w:rsidR="000877A1" w14:paraId="41BCE292" w14:textId="77777777">
        <w:trPr>
          <w:trHeight w:val="485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14:paraId="182EF3C3" w14:textId="77777777" w:rsidR="000877A1" w:rsidRDefault="00000000">
            <w:pPr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cs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方正黑体_GBK" w:cs="黑体" w:hint="eastAsia"/>
                <w:color w:val="000000"/>
                <w:sz w:val="24"/>
              </w:rPr>
              <w:t>测评项目</w:t>
            </w:r>
          </w:p>
          <w:p w14:paraId="5C4A36E9" w14:textId="77777777" w:rsidR="000877A1" w:rsidRDefault="00000000">
            <w:pPr>
              <w:jc w:val="center"/>
              <w:rPr>
                <w:rFonts w:eastAsia="方正黑体_GBK"/>
                <w:color w:val="000000"/>
                <w:spacing w:val="-20"/>
                <w:sz w:val="24"/>
              </w:rPr>
            </w:pPr>
            <w:r>
              <w:rPr>
                <w:rFonts w:eastAsia="方正黑体_GBK" w:cs="黑体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eastAsia="方正黑体_GBK" w:cs="黑体" w:hint="eastAsia"/>
                <w:color w:val="000000"/>
                <w:spacing w:val="-20"/>
                <w:sz w:val="24"/>
              </w:rPr>
              <w:t>及评价</w:t>
            </w:r>
          </w:p>
          <w:p w14:paraId="262975E4" w14:textId="77777777" w:rsidR="000877A1" w:rsidRDefault="00000000">
            <w:pPr>
              <w:jc w:val="center"/>
              <w:rPr>
                <w:rFonts w:eastAsia="方正黑体_GBK"/>
                <w:color w:val="000000"/>
                <w:spacing w:val="-20"/>
                <w:sz w:val="24"/>
              </w:rPr>
            </w:pPr>
            <w:r>
              <w:rPr>
                <w:rFonts w:eastAsia="方正黑体_GBK" w:cs="黑体"/>
                <w:color w:val="000000"/>
                <w:spacing w:val="-20"/>
                <w:sz w:val="24"/>
              </w:rPr>
              <w:t xml:space="preserve">       </w:t>
            </w:r>
            <w:r>
              <w:rPr>
                <w:rFonts w:eastAsia="方正黑体_GBK" w:cs="黑体" w:hint="eastAsia"/>
                <w:color w:val="000000"/>
                <w:spacing w:val="-20"/>
                <w:sz w:val="24"/>
              </w:rPr>
              <w:t>意见</w:t>
            </w:r>
          </w:p>
          <w:p w14:paraId="1F9C7F3A" w14:textId="77777777" w:rsidR="000877A1" w:rsidRDefault="00000000">
            <w:pPr>
              <w:ind w:firstLineChars="49" w:firstLine="118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党</w:t>
            </w:r>
            <w:r>
              <w:rPr>
                <w:rFonts w:eastAsia="方正黑体_GBK" w:cs="黑体"/>
                <w:color w:val="000000"/>
                <w:sz w:val="24"/>
              </w:rPr>
              <w:t xml:space="preserve"> </w:t>
            </w:r>
            <w:r>
              <w:rPr>
                <w:rFonts w:eastAsia="方正黑体_GBK" w:cs="黑体" w:hint="eastAsia"/>
                <w:color w:val="000000"/>
                <w:sz w:val="24"/>
              </w:rPr>
              <w:t>员</w:t>
            </w:r>
          </w:p>
          <w:p w14:paraId="51C98DEA" w14:textId="77777777" w:rsidR="000877A1" w:rsidRDefault="00000000">
            <w:pPr>
              <w:ind w:firstLineChars="49" w:firstLine="118"/>
              <w:rPr>
                <w:rFonts w:eastAsia="方正黑体_GBK"/>
                <w:bCs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姓</w:t>
            </w:r>
            <w:r>
              <w:rPr>
                <w:rFonts w:eastAsia="方正黑体_GBK" w:cs="黑体"/>
                <w:color w:val="000000"/>
                <w:sz w:val="24"/>
              </w:rPr>
              <w:t xml:space="preserve"> </w:t>
            </w:r>
            <w:r>
              <w:rPr>
                <w:rFonts w:eastAsia="方正黑体_GBK" w:cs="黑体" w:hint="eastAsia"/>
                <w:color w:val="000000"/>
                <w:sz w:val="24"/>
              </w:rPr>
              <w:t>名</w:t>
            </w:r>
          </w:p>
        </w:tc>
        <w:tc>
          <w:tcPr>
            <w:tcW w:w="9914" w:type="dxa"/>
            <w:gridSpan w:val="16"/>
            <w:vAlign w:val="center"/>
          </w:tcPr>
          <w:p w14:paraId="3C562C8A" w14:textId="77777777" w:rsidR="000877A1" w:rsidRDefault="00000000">
            <w:pPr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评</w:t>
            </w:r>
            <w:r>
              <w:rPr>
                <w:rFonts w:eastAsia="方正黑体_GBK" w:cs="黑体"/>
                <w:color w:val="000000"/>
                <w:sz w:val="24"/>
              </w:rPr>
              <w:t xml:space="preserve">    </w:t>
            </w:r>
            <w:r>
              <w:rPr>
                <w:rFonts w:eastAsia="方正黑体_GBK" w:cs="黑体" w:hint="eastAsia"/>
                <w:color w:val="000000"/>
                <w:sz w:val="24"/>
              </w:rPr>
              <w:t>价</w:t>
            </w:r>
            <w:r>
              <w:rPr>
                <w:rFonts w:eastAsia="方正黑体_GBK" w:cs="黑体"/>
                <w:color w:val="000000"/>
                <w:sz w:val="24"/>
              </w:rPr>
              <w:t xml:space="preserve">    </w:t>
            </w:r>
            <w:r>
              <w:rPr>
                <w:rFonts w:eastAsia="方正黑体_GBK" w:cs="黑体" w:hint="eastAsia"/>
                <w:color w:val="000000"/>
                <w:sz w:val="24"/>
              </w:rPr>
              <w:t>内</w:t>
            </w:r>
            <w:r>
              <w:rPr>
                <w:rFonts w:eastAsia="方正黑体_GBK" w:cs="黑体"/>
                <w:color w:val="000000"/>
                <w:sz w:val="24"/>
              </w:rPr>
              <w:t xml:space="preserve">    </w:t>
            </w:r>
            <w:r>
              <w:rPr>
                <w:rFonts w:eastAsia="方正黑体_GBK" w:cs="黑体" w:hint="eastAsia"/>
                <w:color w:val="000000"/>
                <w:sz w:val="24"/>
              </w:rPr>
              <w:t>容</w:t>
            </w:r>
          </w:p>
        </w:tc>
        <w:tc>
          <w:tcPr>
            <w:tcW w:w="2601" w:type="dxa"/>
            <w:gridSpan w:val="4"/>
            <w:vMerge w:val="restart"/>
            <w:vAlign w:val="center"/>
          </w:tcPr>
          <w:p w14:paraId="50F77E80" w14:textId="77777777" w:rsidR="000877A1" w:rsidRDefault="00000000">
            <w:pPr>
              <w:jc w:val="center"/>
              <w:rPr>
                <w:rFonts w:eastAsia="方正黑体_GBK"/>
                <w:bCs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总体评价</w:t>
            </w:r>
          </w:p>
        </w:tc>
      </w:tr>
      <w:tr w:rsidR="000877A1" w14:paraId="472254C8" w14:textId="77777777">
        <w:trPr>
          <w:trHeight w:val="426"/>
          <w:jc w:val="center"/>
        </w:trPr>
        <w:tc>
          <w:tcPr>
            <w:tcW w:w="1659" w:type="dxa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14:paraId="064CCE5D" w14:textId="77777777" w:rsidR="000877A1" w:rsidRDefault="000877A1">
            <w:pPr>
              <w:jc w:val="center"/>
              <w:rPr>
                <w:rFonts w:eastAsia="方正黑体_GBK"/>
                <w:bCs/>
                <w:color w:val="000000"/>
                <w:sz w:val="24"/>
              </w:rPr>
            </w:pPr>
          </w:p>
        </w:tc>
        <w:tc>
          <w:tcPr>
            <w:tcW w:w="2523" w:type="dxa"/>
            <w:gridSpan w:val="4"/>
            <w:vAlign w:val="center"/>
          </w:tcPr>
          <w:p w14:paraId="4B9578A9" w14:textId="77777777" w:rsidR="000877A1" w:rsidRDefault="00000000">
            <w:pPr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政治坚定</w:t>
            </w:r>
          </w:p>
        </w:tc>
        <w:tc>
          <w:tcPr>
            <w:tcW w:w="2517" w:type="dxa"/>
            <w:gridSpan w:val="4"/>
            <w:vAlign w:val="center"/>
          </w:tcPr>
          <w:p w14:paraId="4042D20C" w14:textId="77777777" w:rsidR="000877A1" w:rsidRDefault="00000000">
            <w:pPr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执行纪律</w:t>
            </w:r>
          </w:p>
        </w:tc>
        <w:tc>
          <w:tcPr>
            <w:tcW w:w="2516" w:type="dxa"/>
            <w:gridSpan w:val="4"/>
            <w:vAlign w:val="center"/>
          </w:tcPr>
          <w:p w14:paraId="5E80EA5A" w14:textId="77777777" w:rsidR="000877A1" w:rsidRDefault="00000000">
            <w:pPr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道德品行</w:t>
            </w:r>
          </w:p>
        </w:tc>
        <w:tc>
          <w:tcPr>
            <w:tcW w:w="2358" w:type="dxa"/>
            <w:gridSpan w:val="4"/>
            <w:vAlign w:val="center"/>
          </w:tcPr>
          <w:p w14:paraId="12AB704A" w14:textId="77777777" w:rsidR="000877A1" w:rsidRDefault="00000000">
            <w:pPr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cs="黑体" w:hint="eastAsia"/>
                <w:color w:val="000000"/>
                <w:sz w:val="24"/>
              </w:rPr>
              <w:t>发挥作用</w:t>
            </w:r>
          </w:p>
        </w:tc>
        <w:tc>
          <w:tcPr>
            <w:tcW w:w="2601" w:type="dxa"/>
            <w:gridSpan w:val="4"/>
            <w:vMerge/>
            <w:vAlign w:val="center"/>
          </w:tcPr>
          <w:p w14:paraId="55FF8872" w14:textId="77777777" w:rsidR="000877A1" w:rsidRDefault="000877A1">
            <w:pPr>
              <w:jc w:val="center"/>
              <w:rPr>
                <w:rFonts w:eastAsia="方正黑体_GBK"/>
                <w:bCs/>
                <w:color w:val="000000"/>
                <w:sz w:val="24"/>
              </w:rPr>
            </w:pPr>
          </w:p>
        </w:tc>
      </w:tr>
      <w:tr w:rsidR="000877A1" w14:paraId="39F550FA" w14:textId="77777777">
        <w:trPr>
          <w:trHeight w:val="959"/>
          <w:jc w:val="center"/>
        </w:trPr>
        <w:tc>
          <w:tcPr>
            <w:tcW w:w="1659" w:type="dxa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14:paraId="0B1B4E8E" w14:textId="77777777" w:rsidR="000877A1" w:rsidRDefault="000877A1"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31A16585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好</w:t>
            </w:r>
          </w:p>
        </w:tc>
        <w:tc>
          <w:tcPr>
            <w:tcW w:w="630" w:type="dxa"/>
            <w:vAlign w:val="center"/>
          </w:tcPr>
          <w:p w14:paraId="17C0612E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较好</w:t>
            </w:r>
          </w:p>
        </w:tc>
        <w:tc>
          <w:tcPr>
            <w:tcW w:w="630" w:type="dxa"/>
            <w:vAlign w:val="center"/>
          </w:tcPr>
          <w:p w14:paraId="4A5CEE96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一般</w:t>
            </w:r>
          </w:p>
        </w:tc>
        <w:tc>
          <w:tcPr>
            <w:tcW w:w="633" w:type="dxa"/>
            <w:vAlign w:val="center"/>
          </w:tcPr>
          <w:p w14:paraId="6A39D844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差</w:t>
            </w:r>
          </w:p>
        </w:tc>
        <w:tc>
          <w:tcPr>
            <w:tcW w:w="630" w:type="dxa"/>
            <w:vAlign w:val="center"/>
          </w:tcPr>
          <w:p w14:paraId="482A987F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好</w:t>
            </w:r>
          </w:p>
        </w:tc>
        <w:tc>
          <w:tcPr>
            <w:tcW w:w="629" w:type="dxa"/>
            <w:vAlign w:val="center"/>
          </w:tcPr>
          <w:p w14:paraId="25291A47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较好</w:t>
            </w:r>
          </w:p>
        </w:tc>
        <w:tc>
          <w:tcPr>
            <w:tcW w:w="629" w:type="dxa"/>
            <w:vAlign w:val="center"/>
          </w:tcPr>
          <w:p w14:paraId="34E1DCFA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一般</w:t>
            </w:r>
          </w:p>
        </w:tc>
        <w:tc>
          <w:tcPr>
            <w:tcW w:w="629" w:type="dxa"/>
            <w:vAlign w:val="center"/>
          </w:tcPr>
          <w:p w14:paraId="57E72BB9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差</w:t>
            </w:r>
          </w:p>
        </w:tc>
        <w:tc>
          <w:tcPr>
            <w:tcW w:w="629" w:type="dxa"/>
            <w:vAlign w:val="center"/>
          </w:tcPr>
          <w:p w14:paraId="5A854E4B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好</w:t>
            </w:r>
          </w:p>
        </w:tc>
        <w:tc>
          <w:tcPr>
            <w:tcW w:w="629" w:type="dxa"/>
            <w:vAlign w:val="center"/>
          </w:tcPr>
          <w:p w14:paraId="47197746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较好</w:t>
            </w:r>
          </w:p>
        </w:tc>
        <w:tc>
          <w:tcPr>
            <w:tcW w:w="629" w:type="dxa"/>
            <w:vAlign w:val="center"/>
          </w:tcPr>
          <w:p w14:paraId="3701A514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一般</w:t>
            </w:r>
          </w:p>
        </w:tc>
        <w:tc>
          <w:tcPr>
            <w:tcW w:w="629" w:type="dxa"/>
            <w:vAlign w:val="center"/>
          </w:tcPr>
          <w:p w14:paraId="5526B247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差</w:t>
            </w:r>
          </w:p>
        </w:tc>
        <w:tc>
          <w:tcPr>
            <w:tcW w:w="629" w:type="dxa"/>
            <w:vAlign w:val="center"/>
          </w:tcPr>
          <w:p w14:paraId="4892289B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好</w:t>
            </w:r>
          </w:p>
        </w:tc>
        <w:tc>
          <w:tcPr>
            <w:tcW w:w="629" w:type="dxa"/>
            <w:vAlign w:val="center"/>
          </w:tcPr>
          <w:p w14:paraId="2A2CA1D8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较好</w:t>
            </w:r>
          </w:p>
        </w:tc>
        <w:tc>
          <w:tcPr>
            <w:tcW w:w="471" w:type="dxa"/>
            <w:vAlign w:val="center"/>
          </w:tcPr>
          <w:p w14:paraId="0D49A5A7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一般</w:t>
            </w:r>
          </w:p>
        </w:tc>
        <w:tc>
          <w:tcPr>
            <w:tcW w:w="629" w:type="dxa"/>
            <w:vAlign w:val="center"/>
          </w:tcPr>
          <w:p w14:paraId="5D64A466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差</w:t>
            </w:r>
          </w:p>
        </w:tc>
        <w:tc>
          <w:tcPr>
            <w:tcW w:w="629" w:type="dxa"/>
            <w:vAlign w:val="center"/>
          </w:tcPr>
          <w:p w14:paraId="7903C7C0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优秀</w:t>
            </w:r>
          </w:p>
        </w:tc>
        <w:tc>
          <w:tcPr>
            <w:tcW w:w="629" w:type="dxa"/>
            <w:vAlign w:val="center"/>
          </w:tcPr>
          <w:p w14:paraId="211303C4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合格</w:t>
            </w:r>
          </w:p>
        </w:tc>
        <w:tc>
          <w:tcPr>
            <w:tcW w:w="629" w:type="dxa"/>
            <w:vAlign w:val="center"/>
          </w:tcPr>
          <w:p w14:paraId="71844925" w14:textId="77777777" w:rsidR="000877A1" w:rsidRDefault="00000000"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基本</w:t>
            </w:r>
          </w:p>
          <w:p w14:paraId="7AF71390" w14:textId="77777777" w:rsidR="000877A1" w:rsidRDefault="00000000"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合格</w:t>
            </w:r>
          </w:p>
        </w:tc>
        <w:tc>
          <w:tcPr>
            <w:tcW w:w="714" w:type="dxa"/>
            <w:vAlign w:val="center"/>
          </w:tcPr>
          <w:p w14:paraId="73B676B7" w14:textId="77777777" w:rsidR="000877A1" w:rsidRDefault="0000000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bCs/>
                <w:color w:val="000000"/>
                <w:sz w:val="24"/>
              </w:rPr>
              <w:t>不合格</w:t>
            </w:r>
          </w:p>
        </w:tc>
      </w:tr>
      <w:tr w:rsidR="000877A1" w14:paraId="3D8F06CA" w14:textId="77777777">
        <w:trPr>
          <w:trHeight w:val="482"/>
          <w:jc w:val="center"/>
        </w:trPr>
        <w:tc>
          <w:tcPr>
            <w:tcW w:w="1659" w:type="dxa"/>
            <w:tcBorders>
              <w:top w:val="single" w:sz="2" w:space="0" w:color="auto"/>
            </w:tcBorders>
            <w:vAlign w:val="center"/>
          </w:tcPr>
          <w:p w14:paraId="1330627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423E01F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5FDE23F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815ABC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226B688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0D95D33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7D4CC7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9B4786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B7CB1D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9C00A9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763B34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6E2666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67EE6D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D6B92A3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2E555B3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23158FB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D382C1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F002D7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4DC460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1767B2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095FDC31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  <w:tr w:rsidR="000877A1" w14:paraId="185CB0F4" w14:textId="77777777">
        <w:trPr>
          <w:trHeight w:val="482"/>
          <w:jc w:val="center"/>
        </w:trPr>
        <w:tc>
          <w:tcPr>
            <w:tcW w:w="1659" w:type="dxa"/>
            <w:vAlign w:val="center"/>
          </w:tcPr>
          <w:p w14:paraId="330435B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438CBDF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096161F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77F7E60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7C411F5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95D3E39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929124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7AE49F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4594AD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0993BE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19AE08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DA3B6C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CA83BE0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D0DC7B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4B34199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0BE8521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AA1149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09FCA7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D26D00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507A17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70CA34E9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  <w:tr w:rsidR="000877A1" w14:paraId="16F3C5E5" w14:textId="77777777">
        <w:trPr>
          <w:trHeight w:val="482"/>
          <w:jc w:val="center"/>
        </w:trPr>
        <w:tc>
          <w:tcPr>
            <w:tcW w:w="1659" w:type="dxa"/>
            <w:vAlign w:val="center"/>
          </w:tcPr>
          <w:p w14:paraId="36FD401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C911FE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5680CCE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642D0A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6C4A883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02590DD0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D73980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69C894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E4C65B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3E77C1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290715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A5A1C6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DFFB18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54B0873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A8FED49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1E8EC44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60C27C3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B5E537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CB5883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B38CEC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1D606AF4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  <w:tr w:rsidR="000877A1" w14:paraId="79F59E65" w14:textId="77777777">
        <w:trPr>
          <w:trHeight w:val="482"/>
          <w:jc w:val="center"/>
        </w:trPr>
        <w:tc>
          <w:tcPr>
            <w:tcW w:w="1659" w:type="dxa"/>
            <w:vAlign w:val="center"/>
          </w:tcPr>
          <w:p w14:paraId="20FB9EF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700E02C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48C9993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00EC992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0FBC7DE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4D37EA9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53004C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E350F6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49BCD1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8179E7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D26C3B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32E71A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7CB2CC0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88078C0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3A51DA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406FDA4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E158F4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C25E36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4915C4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78EE22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2F87708D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  <w:tr w:rsidR="000877A1" w14:paraId="46CAE7AD" w14:textId="77777777">
        <w:trPr>
          <w:trHeight w:val="482"/>
          <w:jc w:val="center"/>
        </w:trPr>
        <w:tc>
          <w:tcPr>
            <w:tcW w:w="1659" w:type="dxa"/>
            <w:vAlign w:val="center"/>
          </w:tcPr>
          <w:p w14:paraId="5ECA8C5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1B76C4F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3670008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01D0A34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3C1537D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150BBA1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DEE579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BA45E1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BBB08A7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147B62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723B49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FD39DB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456F47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6ED316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48E054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576D572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8B61FC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DEE0B9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0400BE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414970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64F28450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  <w:tr w:rsidR="000877A1" w14:paraId="418677EE" w14:textId="77777777">
        <w:trPr>
          <w:trHeight w:val="482"/>
          <w:jc w:val="center"/>
        </w:trPr>
        <w:tc>
          <w:tcPr>
            <w:tcW w:w="1659" w:type="dxa"/>
            <w:vAlign w:val="center"/>
          </w:tcPr>
          <w:p w14:paraId="71269FE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71D23D4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984F80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D2CD3E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6BCB16B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9327E3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120A579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C78F43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73DB2F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508084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0331F9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4504889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6FB97B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CF75F1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90867A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527E1BA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AF7E4B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30DC41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2280250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3EDA91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3F7D35D1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  <w:tr w:rsidR="000877A1" w14:paraId="03B96BE6" w14:textId="77777777">
        <w:trPr>
          <w:trHeight w:val="482"/>
          <w:jc w:val="center"/>
        </w:trPr>
        <w:tc>
          <w:tcPr>
            <w:tcW w:w="1659" w:type="dxa"/>
            <w:vAlign w:val="center"/>
          </w:tcPr>
          <w:p w14:paraId="5EB3B99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FE44879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3BD29A3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AF350B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136B878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1F3ABE7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BAA1AE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7D6B57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42FC236B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DE7988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8D2AED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58AFC8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00668E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0F39062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AF6BBF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3696E88C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664249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ADBA31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70DAAF0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2263886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5F741794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  <w:tr w:rsidR="000877A1" w14:paraId="175C2119" w14:textId="77777777">
        <w:trPr>
          <w:trHeight w:val="482"/>
          <w:jc w:val="center"/>
        </w:trPr>
        <w:tc>
          <w:tcPr>
            <w:tcW w:w="1659" w:type="dxa"/>
            <w:vAlign w:val="center"/>
          </w:tcPr>
          <w:p w14:paraId="7B6D15F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2EFB20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08D19D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0255DD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center"/>
          </w:tcPr>
          <w:p w14:paraId="548EE4C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08EBFCB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604BB2F4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31D21B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FA44D7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D3CA718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AE32DE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8646C81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5FA3612F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9D43D7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7E47B01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14:paraId="1F3B275E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B61FFDD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39A19C66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07F9CA1A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vAlign w:val="center"/>
          </w:tcPr>
          <w:p w14:paraId="14CB0125" w14:textId="77777777" w:rsidR="000877A1" w:rsidRDefault="000877A1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4AF796AC" w14:textId="77777777" w:rsidR="000877A1" w:rsidRDefault="000877A1">
            <w:pPr>
              <w:jc w:val="center"/>
              <w:rPr>
                <w:color w:val="000000"/>
              </w:rPr>
            </w:pPr>
          </w:p>
        </w:tc>
      </w:tr>
    </w:tbl>
    <w:p w14:paraId="446E830A" w14:textId="77777777" w:rsidR="000877A1" w:rsidRDefault="00000000">
      <w:pPr>
        <w:rPr>
          <w:rFonts w:ascii="黑体" w:eastAsia="黑体" w:hAnsi="黑体" w:cs="黑体"/>
          <w:bCs/>
          <w:color w:val="000000"/>
          <w:sz w:val="24"/>
        </w:rPr>
        <w:sectPr w:rsidR="000877A1">
          <w:pgSz w:w="16838" w:h="11906" w:orient="landscape"/>
          <w:pgMar w:top="1134" w:right="1440" w:bottom="1134" w:left="1440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bCs/>
          <w:color w:val="000000"/>
          <w:sz w:val="24"/>
        </w:rPr>
        <w:t>说明：请在相应栏中打“√”。（该表格由各基层党组织自行存档）</w:t>
      </w:r>
    </w:p>
    <w:p w14:paraId="5EA5F0FF" w14:textId="77777777" w:rsidR="000877A1" w:rsidRDefault="00000000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kern w:val="0"/>
          <w:sz w:val="32"/>
          <w:szCs w:val="32"/>
        </w:rPr>
        <w:t>3</w:t>
      </w:r>
    </w:p>
    <w:p w14:paraId="1F1B42BA" w14:textId="0BB1C7B6" w:rsidR="000877A1" w:rsidRDefault="00000000">
      <w:pPr>
        <w:jc w:val="center"/>
        <w:rPr>
          <w:rFonts w:ascii="微软雅黑" w:eastAsia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202</w:t>
      </w:r>
      <w:r w:rsidR="00C619D1">
        <w:rPr>
          <w:rFonts w:ascii="微软雅黑" w:eastAsia="微软雅黑" w:hAnsi="微软雅黑"/>
          <w:sz w:val="44"/>
          <w:szCs w:val="44"/>
        </w:rPr>
        <w:t>3</w:t>
      </w:r>
      <w:r>
        <w:rPr>
          <w:rFonts w:ascii="微软雅黑" w:eastAsia="微软雅黑" w:hint="eastAsia"/>
          <w:sz w:val="44"/>
          <w:szCs w:val="44"/>
        </w:rPr>
        <w:t>年度党员民主评议情况统计表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1885"/>
        <w:gridCol w:w="2074"/>
        <w:gridCol w:w="2074"/>
      </w:tblGrid>
      <w:tr w:rsidR="000877A1" w14:paraId="7B943423" w14:textId="77777777">
        <w:trPr>
          <w:jc w:val="center"/>
        </w:trPr>
        <w:tc>
          <w:tcPr>
            <w:tcW w:w="2457" w:type="dxa"/>
          </w:tcPr>
          <w:p w14:paraId="73DB961C" w14:textId="77777777" w:rsidR="000877A1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二级党组织名称</w:t>
            </w:r>
          </w:p>
        </w:tc>
        <w:tc>
          <w:tcPr>
            <w:tcW w:w="6033" w:type="dxa"/>
            <w:gridSpan w:val="3"/>
          </w:tcPr>
          <w:p w14:paraId="4A1AA762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7A1" w14:paraId="010208D1" w14:textId="77777777">
        <w:trPr>
          <w:jc w:val="center"/>
        </w:trPr>
        <w:tc>
          <w:tcPr>
            <w:tcW w:w="2457" w:type="dxa"/>
          </w:tcPr>
          <w:p w14:paraId="7FA1253D" w14:textId="77777777" w:rsidR="000877A1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党支部名称</w:t>
            </w:r>
          </w:p>
        </w:tc>
        <w:tc>
          <w:tcPr>
            <w:tcW w:w="6033" w:type="dxa"/>
            <w:gridSpan w:val="3"/>
          </w:tcPr>
          <w:p w14:paraId="641E7F2F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7A1" w14:paraId="61F98CC9" w14:textId="77777777">
        <w:trPr>
          <w:jc w:val="center"/>
        </w:trPr>
        <w:tc>
          <w:tcPr>
            <w:tcW w:w="2457" w:type="dxa"/>
          </w:tcPr>
          <w:p w14:paraId="4618EC21" w14:textId="77777777" w:rsidR="000877A1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会议召开时间</w:t>
            </w:r>
          </w:p>
        </w:tc>
        <w:tc>
          <w:tcPr>
            <w:tcW w:w="1885" w:type="dxa"/>
          </w:tcPr>
          <w:p w14:paraId="45277C4A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6D80112" w14:textId="77777777" w:rsidR="000877A1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召开地点</w:t>
            </w:r>
          </w:p>
        </w:tc>
        <w:tc>
          <w:tcPr>
            <w:tcW w:w="2074" w:type="dxa"/>
          </w:tcPr>
          <w:p w14:paraId="77ADCF60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7A1" w14:paraId="6655E45C" w14:textId="77777777">
        <w:trPr>
          <w:jc w:val="center"/>
        </w:trPr>
        <w:tc>
          <w:tcPr>
            <w:tcW w:w="2457" w:type="dxa"/>
          </w:tcPr>
          <w:p w14:paraId="3D9ADF0D" w14:textId="77777777" w:rsidR="000877A1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党员人数</w:t>
            </w:r>
          </w:p>
        </w:tc>
        <w:tc>
          <w:tcPr>
            <w:tcW w:w="1885" w:type="dxa"/>
          </w:tcPr>
          <w:p w14:paraId="796BBC01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5185ABD" w14:textId="77777777" w:rsidR="000877A1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党支部书记</w:t>
            </w:r>
          </w:p>
        </w:tc>
        <w:tc>
          <w:tcPr>
            <w:tcW w:w="2074" w:type="dxa"/>
          </w:tcPr>
          <w:p w14:paraId="025DDF8D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7A1" w14:paraId="43BAB4A9" w14:textId="77777777">
        <w:trPr>
          <w:jc w:val="center"/>
        </w:trPr>
        <w:tc>
          <w:tcPr>
            <w:tcW w:w="2457" w:type="dxa"/>
            <w:vMerge w:val="restart"/>
            <w:vAlign w:val="center"/>
          </w:tcPr>
          <w:p w14:paraId="082689D9" w14:textId="77777777" w:rsidR="000877A1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参加评议人数</w:t>
            </w:r>
          </w:p>
        </w:tc>
        <w:tc>
          <w:tcPr>
            <w:tcW w:w="6033" w:type="dxa"/>
            <w:gridSpan w:val="3"/>
          </w:tcPr>
          <w:p w14:paraId="49830DF1" w14:textId="77777777" w:rsidR="000877A1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共计  名</w:t>
            </w:r>
          </w:p>
        </w:tc>
      </w:tr>
      <w:tr w:rsidR="000877A1" w14:paraId="510AA943" w14:textId="77777777">
        <w:trPr>
          <w:jc w:val="center"/>
        </w:trPr>
        <w:tc>
          <w:tcPr>
            <w:tcW w:w="2457" w:type="dxa"/>
            <w:vMerge/>
          </w:tcPr>
          <w:p w14:paraId="6CB196A0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33" w:type="dxa"/>
            <w:gridSpan w:val="3"/>
          </w:tcPr>
          <w:p w14:paraId="73EC7328" w14:textId="77777777" w:rsidR="000877A1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其中正式党员  名，预备党员  名</w:t>
            </w:r>
          </w:p>
        </w:tc>
      </w:tr>
      <w:tr w:rsidR="000877A1" w14:paraId="01BB013F" w14:textId="77777777">
        <w:trPr>
          <w:jc w:val="center"/>
        </w:trPr>
        <w:tc>
          <w:tcPr>
            <w:tcW w:w="2457" w:type="dxa"/>
          </w:tcPr>
          <w:p w14:paraId="210C4031" w14:textId="77777777" w:rsidR="000877A1" w:rsidRDefault="00000000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未参加评议</w:t>
            </w:r>
          </w:p>
          <w:p w14:paraId="6E074AE6" w14:textId="77777777" w:rsidR="000877A1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党员名单</w:t>
            </w:r>
          </w:p>
        </w:tc>
        <w:tc>
          <w:tcPr>
            <w:tcW w:w="6033" w:type="dxa"/>
            <w:gridSpan w:val="3"/>
            <w:vAlign w:val="center"/>
          </w:tcPr>
          <w:p w14:paraId="28D1551D" w14:textId="77777777" w:rsidR="000877A1" w:rsidRDefault="000877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77A1" w14:paraId="3F77116A" w14:textId="77777777">
        <w:trPr>
          <w:trHeight w:val="3633"/>
          <w:jc w:val="center"/>
        </w:trPr>
        <w:tc>
          <w:tcPr>
            <w:tcW w:w="2457" w:type="dxa"/>
            <w:vAlign w:val="center"/>
          </w:tcPr>
          <w:p w14:paraId="7E2B7AD7" w14:textId="77777777" w:rsidR="000877A1" w:rsidRDefault="00000000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评议为</w:t>
            </w:r>
          </w:p>
          <w:p w14:paraId="651489B5" w14:textId="77777777" w:rsidR="000877A1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优秀党员名单</w:t>
            </w:r>
          </w:p>
        </w:tc>
        <w:tc>
          <w:tcPr>
            <w:tcW w:w="6033" w:type="dxa"/>
            <w:gridSpan w:val="3"/>
            <w:vAlign w:val="center"/>
          </w:tcPr>
          <w:p w14:paraId="5FF3E268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2A41A113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32CD21F5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029C757F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4754332C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043BF502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0B3305ED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877A1" w14:paraId="0EE7B00F" w14:textId="77777777">
        <w:trPr>
          <w:trHeight w:val="1442"/>
          <w:jc w:val="center"/>
        </w:trPr>
        <w:tc>
          <w:tcPr>
            <w:tcW w:w="2457" w:type="dxa"/>
            <w:vAlign w:val="center"/>
          </w:tcPr>
          <w:p w14:paraId="55E3F1D0" w14:textId="77777777" w:rsidR="000877A1" w:rsidRDefault="00000000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评议为不合格人员名单</w:t>
            </w:r>
          </w:p>
        </w:tc>
        <w:tc>
          <w:tcPr>
            <w:tcW w:w="6033" w:type="dxa"/>
            <w:gridSpan w:val="3"/>
            <w:vAlign w:val="center"/>
          </w:tcPr>
          <w:p w14:paraId="24C09E64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0C893667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06F8B941" w14:textId="77777777" w:rsidR="000877A1" w:rsidRDefault="000877A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6959E0D3" w14:textId="054F4474" w:rsidR="000877A1" w:rsidRDefault="00000000">
      <w:pPr>
        <w:pStyle w:val="1"/>
        <w:spacing w:line="40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21"/>
          <w:szCs w:val="21"/>
        </w:rPr>
        <w:t>说明：1.该表格请各二级党组织盖章后，纸质一式两份交至组织部；2.预备党员应参加民主评议党员，</w:t>
      </w:r>
      <w:r w:rsidR="00C619D1">
        <w:rPr>
          <w:rFonts w:ascii="黑体" w:eastAsia="黑体" w:hAnsi="黑体" w:cs="黑体" w:hint="eastAsia"/>
          <w:bCs/>
          <w:sz w:val="21"/>
          <w:szCs w:val="21"/>
        </w:rPr>
        <w:t>但不评定等次</w:t>
      </w:r>
      <w:r>
        <w:rPr>
          <w:rFonts w:ascii="黑体" w:eastAsia="黑体" w:hAnsi="黑体" w:cs="黑体" w:hint="eastAsia"/>
          <w:bCs/>
          <w:sz w:val="21"/>
          <w:szCs w:val="21"/>
        </w:rPr>
        <w:t>。</w:t>
      </w:r>
    </w:p>
    <w:p w14:paraId="3812F364" w14:textId="77777777" w:rsidR="000877A1" w:rsidRDefault="00000000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kern w:val="0"/>
          <w:sz w:val="32"/>
          <w:szCs w:val="32"/>
        </w:rPr>
        <w:t>4</w:t>
      </w:r>
    </w:p>
    <w:p w14:paraId="4A101D04" w14:textId="42A654AF" w:rsidR="000877A1" w:rsidRDefault="00000000">
      <w:pPr>
        <w:pStyle w:val="1"/>
        <w:spacing w:line="560" w:lineRule="atLeast"/>
        <w:rPr>
          <w:rFonts w:ascii="黑体" w:eastAsia="黑体" w:hAnsi="黑体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</w:rPr>
        <w:t>202</w:t>
      </w:r>
      <w:r w:rsidR="005D56D8"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 w:hint="eastAsia"/>
        </w:rPr>
        <w:t>年度民主评议党员登记表</w:t>
      </w:r>
    </w:p>
    <w:tbl>
      <w:tblPr>
        <w:tblpPr w:leftFromText="180" w:rightFromText="180" w:vertAnchor="text" w:horzAnchor="page" w:tblpX="1179" w:tblpY="70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85"/>
        <w:gridCol w:w="601"/>
        <w:gridCol w:w="1076"/>
        <w:gridCol w:w="1602"/>
        <w:gridCol w:w="1443"/>
        <w:gridCol w:w="1602"/>
        <w:gridCol w:w="1920"/>
      </w:tblGrid>
      <w:tr w:rsidR="000877A1" w14:paraId="48A37D29" w14:textId="77777777">
        <w:trPr>
          <w:cantSplit/>
          <w:trHeight w:val="630"/>
        </w:trPr>
        <w:tc>
          <w:tcPr>
            <w:tcW w:w="1610" w:type="dxa"/>
            <w:gridSpan w:val="2"/>
            <w:vAlign w:val="center"/>
          </w:tcPr>
          <w:p w14:paraId="67360C8D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姓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cs="方正仿宋_GBK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677" w:type="dxa"/>
            <w:gridSpan w:val="2"/>
            <w:vAlign w:val="center"/>
          </w:tcPr>
          <w:p w14:paraId="1F8C5EDB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71FC508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性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443" w:type="dxa"/>
            <w:vAlign w:val="center"/>
          </w:tcPr>
          <w:p w14:paraId="48D6BD11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12003FF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vAlign w:val="center"/>
          </w:tcPr>
          <w:p w14:paraId="74465122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</w:tr>
      <w:tr w:rsidR="000877A1" w14:paraId="6ECA0CD2" w14:textId="77777777">
        <w:trPr>
          <w:cantSplit/>
          <w:trHeight w:val="630"/>
        </w:trPr>
        <w:tc>
          <w:tcPr>
            <w:tcW w:w="1610" w:type="dxa"/>
            <w:gridSpan w:val="2"/>
            <w:vAlign w:val="center"/>
          </w:tcPr>
          <w:p w14:paraId="430578D1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1677" w:type="dxa"/>
            <w:gridSpan w:val="2"/>
            <w:vAlign w:val="center"/>
          </w:tcPr>
          <w:p w14:paraId="43F8CB7C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AA31A8E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1443" w:type="dxa"/>
            <w:vAlign w:val="center"/>
          </w:tcPr>
          <w:p w14:paraId="1E3E9081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13A7350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920" w:type="dxa"/>
            <w:vAlign w:val="center"/>
          </w:tcPr>
          <w:p w14:paraId="1A66A4B9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</w:tr>
      <w:tr w:rsidR="000877A1" w14:paraId="2B2FB7DE" w14:textId="77777777">
        <w:trPr>
          <w:cantSplit/>
          <w:trHeight w:val="630"/>
        </w:trPr>
        <w:tc>
          <w:tcPr>
            <w:tcW w:w="2211" w:type="dxa"/>
            <w:gridSpan w:val="3"/>
            <w:vAlign w:val="center"/>
          </w:tcPr>
          <w:p w14:paraId="585AB64B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党内外职务</w:t>
            </w:r>
          </w:p>
        </w:tc>
        <w:tc>
          <w:tcPr>
            <w:tcW w:w="7643" w:type="dxa"/>
            <w:gridSpan w:val="5"/>
            <w:vAlign w:val="center"/>
          </w:tcPr>
          <w:p w14:paraId="2B104B91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pacing w:val="-20"/>
                <w:sz w:val="28"/>
                <w:szCs w:val="28"/>
              </w:rPr>
            </w:pPr>
          </w:p>
        </w:tc>
      </w:tr>
      <w:tr w:rsidR="000877A1" w14:paraId="5027E25B" w14:textId="77777777">
        <w:trPr>
          <w:cantSplit/>
          <w:trHeight w:val="630"/>
        </w:trPr>
        <w:tc>
          <w:tcPr>
            <w:tcW w:w="2211" w:type="dxa"/>
            <w:gridSpan w:val="3"/>
            <w:vAlign w:val="center"/>
          </w:tcPr>
          <w:p w14:paraId="60AD9058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7643" w:type="dxa"/>
            <w:gridSpan w:val="5"/>
            <w:vAlign w:val="center"/>
          </w:tcPr>
          <w:p w14:paraId="7D8771DB" w14:textId="77777777" w:rsidR="000877A1" w:rsidRDefault="000877A1">
            <w:pPr>
              <w:spacing w:line="500" w:lineRule="exact"/>
              <w:jc w:val="center"/>
              <w:textAlignment w:val="center"/>
              <w:rPr>
                <w:bCs/>
                <w:spacing w:val="-20"/>
                <w:sz w:val="28"/>
                <w:szCs w:val="28"/>
              </w:rPr>
            </w:pPr>
          </w:p>
        </w:tc>
      </w:tr>
      <w:tr w:rsidR="000877A1" w14:paraId="3708A222" w14:textId="77777777">
        <w:trPr>
          <w:trHeight w:val="7191"/>
        </w:trPr>
        <w:tc>
          <w:tcPr>
            <w:tcW w:w="1425" w:type="dxa"/>
            <w:vAlign w:val="center"/>
          </w:tcPr>
          <w:p w14:paraId="2523AA62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14:paraId="644C259A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584B6108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14:paraId="5ED652CF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5F33C669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14:paraId="604F839B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6578CCDD" w14:textId="77777777" w:rsidR="000877A1" w:rsidRDefault="00000000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8429" w:type="dxa"/>
            <w:gridSpan w:val="7"/>
            <w:vAlign w:val="center"/>
          </w:tcPr>
          <w:p w14:paraId="66582847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5F0E1E82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3BB53E96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332EE6C5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2957EB16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2CE26477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0434E8EC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7CD86858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1527E42B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36690430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75D2729C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2583CE53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4C8EFF2C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24E01D98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44DC0531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47C012C0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2E9C2372" w14:textId="77777777" w:rsidR="000877A1" w:rsidRDefault="000877A1">
            <w:pPr>
              <w:widowControl/>
              <w:spacing w:line="500" w:lineRule="exact"/>
              <w:textAlignment w:val="center"/>
              <w:rPr>
                <w:sz w:val="28"/>
                <w:szCs w:val="28"/>
              </w:rPr>
            </w:pPr>
          </w:p>
        </w:tc>
      </w:tr>
      <w:tr w:rsidR="000877A1" w14:paraId="7215B8F7" w14:textId="77777777">
        <w:trPr>
          <w:trHeight w:val="1858"/>
        </w:trPr>
        <w:tc>
          <w:tcPr>
            <w:tcW w:w="1425" w:type="dxa"/>
            <w:vAlign w:val="center"/>
          </w:tcPr>
          <w:p w14:paraId="6140C465" w14:textId="77777777" w:rsidR="000877A1" w:rsidRDefault="00000000">
            <w:pPr>
              <w:spacing w:line="500" w:lineRule="exact"/>
              <w:jc w:val="center"/>
              <w:textAlignment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cs="方正仿宋_GBK" w:hint="eastAsia"/>
                <w:bCs/>
                <w:spacing w:val="-20"/>
                <w:sz w:val="28"/>
                <w:szCs w:val="28"/>
              </w:rPr>
              <w:lastRenderedPageBreak/>
              <w:t>自我</w:t>
            </w:r>
          </w:p>
          <w:p w14:paraId="0CBB52ED" w14:textId="77777777" w:rsidR="000877A1" w:rsidRDefault="00000000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8429" w:type="dxa"/>
            <w:gridSpan w:val="7"/>
            <w:vAlign w:val="center"/>
          </w:tcPr>
          <w:p w14:paraId="096907B9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1D59EB79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1DAB3B54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4D0FCC19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0877A1" w14:paraId="238943BD" w14:textId="77777777">
        <w:trPr>
          <w:trHeight w:val="2340"/>
        </w:trPr>
        <w:tc>
          <w:tcPr>
            <w:tcW w:w="1425" w:type="dxa"/>
            <w:vAlign w:val="center"/>
          </w:tcPr>
          <w:p w14:paraId="4665CC6C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党</w:t>
            </w:r>
          </w:p>
          <w:p w14:paraId="4A602C44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小</w:t>
            </w:r>
          </w:p>
          <w:p w14:paraId="668F0F28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组</w:t>
            </w:r>
          </w:p>
          <w:p w14:paraId="1945654C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评</w:t>
            </w:r>
          </w:p>
          <w:p w14:paraId="164BE071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议</w:t>
            </w:r>
          </w:p>
          <w:p w14:paraId="77EDFBA1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意</w:t>
            </w:r>
          </w:p>
          <w:p w14:paraId="7FDB529C" w14:textId="77777777" w:rsidR="000877A1" w:rsidRDefault="00000000">
            <w:pPr>
              <w:spacing w:line="2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429" w:type="dxa"/>
            <w:gridSpan w:val="7"/>
            <w:vAlign w:val="center"/>
          </w:tcPr>
          <w:p w14:paraId="1BFD2615" w14:textId="77777777" w:rsidR="000877A1" w:rsidRDefault="000877A1">
            <w:pPr>
              <w:spacing w:line="500" w:lineRule="exact"/>
              <w:ind w:right="560"/>
              <w:jc w:val="center"/>
              <w:textAlignment w:val="center"/>
              <w:rPr>
                <w:sz w:val="28"/>
                <w:szCs w:val="28"/>
              </w:rPr>
            </w:pPr>
          </w:p>
          <w:p w14:paraId="59AAAD66" w14:textId="77777777" w:rsidR="000877A1" w:rsidRDefault="000877A1">
            <w:pPr>
              <w:spacing w:line="500" w:lineRule="exact"/>
              <w:ind w:right="560"/>
              <w:jc w:val="center"/>
              <w:textAlignment w:val="center"/>
              <w:rPr>
                <w:sz w:val="28"/>
                <w:szCs w:val="28"/>
              </w:rPr>
            </w:pPr>
          </w:p>
          <w:p w14:paraId="03CAFD9F" w14:textId="77777777" w:rsidR="000877A1" w:rsidRDefault="000877A1">
            <w:pPr>
              <w:spacing w:line="500" w:lineRule="exact"/>
              <w:ind w:right="560"/>
              <w:jc w:val="center"/>
              <w:textAlignment w:val="center"/>
              <w:rPr>
                <w:sz w:val="28"/>
                <w:szCs w:val="28"/>
              </w:rPr>
            </w:pPr>
          </w:p>
          <w:p w14:paraId="1D706EE4" w14:textId="77777777" w:rsidR="000877A1" w:rsidRDefault="00000000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党小组长（签字）：</w:t>
            </w:r>
            <w:r>
              <w:rPr>
                <w:rFonts w:cs="方正仿宋_GBK" w:hint="eastAsia"/>
                <w:bCs/>
                <w:sz w:val="28"/>
                <w:szCs w:val="28"/>
              </w:rPr>
              <w:t xml:space="preserve">    </w:t>
            </w:r>
          </w:p>
          <w:p w14:paraId="7D5AE828" w14:textId="77777777" w:rsidR="000877A1" w:rsidRDefault="00000000">
            <w:pPr>
              <w:spacing w:line="500" w:lineRule="exact"/>
              <w:ind w:rightChars="200" w:right="42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年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月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0877A1" w14:paraId="636C00C5" w14:textId="77777777">
        <w:trPr>
          <w:trHeight w:val="2527"/>
        </w:trPr>
        <w:tc>
          <w:tcPr>
            <w:tcW w:w="1425" w:type="dxa"/>
            <w:vAlign w:val="center"/>
          </w:tcPr>
          <w:p w14:paraId="63F87137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党</w:t>
            </w:r>
          </w:p>
          <w:p w14:paraId="4D1C36BA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支</w:t>
            </w:r>
          </w:p>
          <w:p w14:paraId="4E6C5F0D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部</w:t>
            </w:r>
          </w:p>
          <w:p w14:paraId="2E875BA0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评</w:t>
            </w:r>
          </w:p>
          <w:p w14:paraId="19D2E42A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议</w:t>
            </w:r>
          </w:p>
          <w:p w14:paraId="4A87ED55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意</w:t>
            </w:r>
          </w:p>
          <w:p w14:paraId="5BA8BA0F" w14:textId="77777777" w:rsidR="000877A1" w:rsidRDefault="00000000">
            <w:pPr>
              <w:spacing w:line="2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429" w:type="dxa"/>
            <w:gridSpan w:val="7"/>
            <w:vAlign w:val="center"/>
          </w:tcPr>
          <w:p w14:paraId="72F6A5AA" w14:textId="77777777" w:rsidR="000877A1" w:rsidRDefault="000877A1">
            <w:pPr>
              <w:spacing w:line="500" w:lineRule="exact"/>
              <w:ind w:right="561"/>
              <w:jc w:val="center"/>
              <w:textAlignment w:val="center"/>
              <w:rPr>
                <w:sz w:val="28"/>
                <w:szCs w:val="28"/>
              </w:rPr>
            </w:pPr>
          </w:p>
          <w:p w14:paraId="7B3E7140" w14:textId="77777777" w:rsidR="000877A1" w:rsidRDefault="000877A1">
            <w:pPr>
              <w:spacing w:line="500" w:lineRule="exact"/>
              <w:ind w:right="561"/>
              <w:jc w:val="center"/>
              <w:textAlignment w:val="center"/>
              <w:rPr>
                <w:sz w:val="28"/>
                <w:szCs w:val="28"/>
              </w:rPr>
            </w:pPr>
          </w:p>
          <w:p w14:paraId="258BA641" w14:textId="77777777" w:rsidR="000877A1" w:rsidRDefault="000877A1">
            <w:pPr>
              <w:spacing w:line="500" w:lineRule="exact"/>
              <w:ind w:right="561"/>
              <w:jc w:val="center"/>
              <w:textAlignment w:val="center"/>
              <w:rPr>
                <w:sz w:val="28"/>
                <w:szCs w:val="28"/>
              </w:rPr>
            </w:pPr>
          </w:p>
          <w:p w14:paraId="7975C4C8" w14:textId="77777777" w:rsidR="000877A1" w:rsidRDefault="00000000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党支部书记签字或盖章：</w:t>
            </w:r>
            <w:r>
              <w:rPr>
                <w:rFonts w:cs="方正仿宋_GBK" w:hint="eastAsia"/>
                <w:bCs/>
                <w:sz w:val="28"/>
                <w:szCs w:val="28"/>
              </w:rPr>
              <w:t xml:space="preserve">    </w:t>
            </w:r>
          </w:p>
          <w:p w14:paraId="360B1D33" w14:textId="77777777" w:rsidR="000877A1" w:rsidRDefault="00000000">
            <w:pPr>
              <w:spacing w:line="500" w:lineRule="exact"/>
              <w:ind w:rightChars="200" w:right="42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年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月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0877A1" w14:paraId="69DC18A3" w14:textId="77777777">
        <w:trPr>
          <w:trHeight w:val="2203"/>
        </w:trPr>
        <w:tc>
          <w:tcPr>
            <w:tcW w:w="1425" w:type="dxa"/>
            <w:vAlign w:val="center"/>
          </w:tcPr>
          <w:p w14:paraId="41667E34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党</w:t>
            </w:r>
          </w:p>
          <w:p w14:paraId="1404554E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总</w:t>
            </w:r>
          </w:p>
          <w:p w14:paraId="05493E99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支</w:t>
            </w:r>
          </w:p>
          <w:p w14:paraId="65F31BF7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审</w:t>
            </w:r>
          </w:p>
          <w:p w14:paraId="3A84CF43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议</w:t>
            </w:r>
          </w:p>
          <w:p w14:paraId="141012D6" w14:textId="77777777" w:rsidR="000877A1" w:rsidRDefault="00000000">
            <w:pPr>
              <w:spacing w:line="2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意</w:t>
            </w:r>
          </w:p>
          <w:p w14:paraId="47AF58E2" w14:textId="77777777" w:rsidR="000877A1" w:rsidRDefault="00000000">
            <w:pPr>
              <w:spacing w:line="2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429" w:type="dxa"/>
            <w:gridSpan w:val="7"/>
            <w:vAlign w:val="center"/>
          </w:tcPr>
          <w:p w14:paraId="2CF1B856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503973BD" w14:textId="77777777" w:rsidR="000877A1" w:rsidRDefault="000877A1">
            <w:pPr>
              <w:spacing w:line="500" w:lineRule="exact"/>
              <w:ind w:right="560"/>
              <w:jc w:val="center"/>
              <w:textAlignment w:val="center"/>
              <w:rPr>
                <w:sz w:val="28"/>
                <w:szCs w:val="28"/>
              </w:rPr>
            </w:pPr>
          </w:p>
          <w:p w14:paraId="4719F1DA" w14:textId="77777777" w:rsidR="000877A1" w:rsidRDefault="000877A1">
            <w:pPr>
              <w:spacing w:line="500" w:lineRule="exact"/>
              <w:ind w:right="560"/>
              <w:jc w:val="center"/>
              <w:textAlignment w:val="center"/>
              <w:rPr>
                <w:sz w:val="28"/>
                <w:szCs w:val="28"/>
              </w:rPr>
            </w:pPr>
          </w:p>
          <w:p w14:paraId="49600A04" w14:textId="77777777" w:rsidR="000877A1" w:rsidRDefault="00000000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（盖章）</w:t>
            </w:r>
            <w:r>
              <w:rPr>
                <w:rFonts w:cs="方正仿宋_GBK" w:hint="eastAsia"/>
                <w:bCs/>
                <w:sz w:val="28"/>
                <w:szCs w:val="28"/>
              </w:rPr>
              <w:t xml:space="preserve">        </w:t>
            </w:r>
          </w:p>
          <w:p w14:paraId="046D22C8" w14:textId="77777777" w:rsidR="000877A1" w:rsidRDefault="00000000">
            <w:pPr>
              <w:spacing w:line="500" w:lineRule="exact"/>
              <w:ind w:rightChars="200" w:right="42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年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月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0877A1" w14:paraId="5E03E412" w14:textId="77777777">
        <w:trPr>
          <w:cantSplit/>
          <w:trHeight w:val="2735"/>
        </w:trPr>
        <w:tc>
          <w:tcPr>
            <w:tcW w:w="1425" w:type="dxa"/>
            <w:textDirection w:val="tbRlV"/>
            <w:vAlign w:val="center"/>
          </w:tcPr>
          <w:p w14:paraId="3BAA1815" w14:textId="77777777" w:rsidR="000877A1" w:rsidRDefault="00000000">
            <w:pPr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pacing w:val="-20"/>
                <w:sz w:val="28"/>
                <w:szCs w:val="28"/>
              </w:rPr>
              <w:t>基层党（工）委审查意见</w:t>
            </w:r>
          </w:p>
        </w:tc>
        <w:tc>
          <w:tcPr>
            <w:tcW w:w="8429" w:type="dxa"/>
            <w:gridSpan w:val="7"/>
            <w:vAlign w:val="center"/>
          </w:tcPr>
          <w:p w14:paraId="076AA291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20EB4C5A" w14:textId="77777777" w:rsidR="000877A1" w:rsidRDefault="000877A1">
            <w:pPr>
              <w:spacing w:line="500" w:lineRule="exact"/>
              <w:textAlignment w:val="center"/>
              <w:rPr>
                <w:sz w:val="28"/>
                <w:szCs w:val="28"/>
              </w:rPr>
            </w:pPr>
          </w:p>
          <w:p w14:paraId="7DDCCA98" w14:textId="77777777" w:rsidR="000877A1" w:rsidRDefault="000877A1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14:paraId="1A552860" w14:textId="77777777" w:rsidR="000877A1" w:rsidRDefault="00000000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（盖章）</w:t>
            </w:r>
            <w:r>
              <w:rPr>
                <w:rFonts w:cs="方正仿宋_GBK" w:hint="eastAsia"/>
                <w:bCs/>
                <w:sz w:val="28"/>
                <w:szCs w:val="28"/>
              </w:rPr>
              <w:t xml:space="preserve">        </w:t>
            </w:r>
          </w:p>
          <w:p w14:paraId="4FFAA7CB" w14:textId="77777777" w:rsidR="000877A1" w:rsidRDefault="00000000">
            <w:pPr>
              <w:spacing w:line="500" w:lineRule="exact"/>
              <w:ind w:rightChars="200" w:right="42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cs="方正仿宋_GBK" w:hint="eastAsia"/>
                <w:bCs/>
                <w:sz w:val="28"/>
                <w:szCs w:val="28"/>
              </w:rPr>
              <w:t>年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月</w:t>
            </w:r>
            <w:r>
              <w:rPr>
                <w:rFonts w:cs="方正仿宋_GBK"/>
                <w:bCs/>
                <w:sz w:val="28"/>
                <w:szCs w:val="28"/>
              </w:rPr>
              <w:t xml:space="preserve">   </w:t>
            </w:r>
            <w:r>
              <w:rPr>
                <w:rFonts w:cs="方正仿宋_GBK" w:hint="eastAsia"/>
                <w:bCs/>
                <w:sz w:val="28"/>
                <w:szCs w:val="28"/>
              </w:rPr>
              <w:t>日</w:t>
            </w:r>
          </w:p>
        </w:tc>
      </w:tr>
    </w:tbl>
    <w:p w14:paraId="565171C3" w14:textId="77777777" w:rsidR="000877A1" w:rsidRDefault="00000000">
      <w:pPr>
        <w:spacing w:line="4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说明：</w:t>
      </w:r>
    </w:p>
    <w:p w14:paraId="0D861CE9" w14:textId="299CE959" w:rsidR="000877A1" w:rsidRDefault="00000000">
      <w:pPr>
        <w:spacing w:line="400" w:lineRule="exact"/>
      </w:pPr>
      <w:r>
        <w:rPr>
          <w:rFonts w:ascii="黑体" w:eastAsia="黑体" w:hAnsi="黑体" w:cs="黑体" w:hint="eastAsia"/>
          <w:bCs/>
          <w:szCs w:val="21"/>
        </w:rPr>
        <w:t>1.自我评价栏填写本人自评的等次，等次分为：优秀、合格、基本合格、不合格；2.各基层党支部党员优秀率</w:t>
      </w:r>
      <w:r w:rsidR="00507201">
        <w:rPr>
          <w:rFonts w:ascii="黑体" w:eastAsia="黑体" w:hAnsi="黑体" w:cs="黑体" w:hint="eastAsia"/>
          <w:bCs/>
          <w:szCs w:val="21"/>
        </w:rPr>
        <w:t>不超过</w:t>
      </w:r>
      <w:r w:rsidR="00AF57DF">
        <w:rPr>
          <w:rFonts w:ascii="黑体" w:eastAsia="黑体" w:hAnsi="黑体" w:cs="黑体" w:hint="eastAsia"/>
          <w:bCs/>
          <w:szCs w:val="21"/>
        </w:rPr>
        <w:t>正式</w:t>
      </w:r>
      <w:r w:rsidR="00507201">
        <w:rPr>
          <w:rFonts w:ascii="黑体" w:eastAsia="黑体" w:hAnsi="黑体" w:cs="黑体" w:hint="eastAsia"/>
          <w:bCs/>
          <w:szCs w:val="21"/>
        </w:rPr>
        <w:t>党员总数的三分之一</w:t>
      </w:r>
      <w:r>
        <w:rPr>
          <w:rFonts w:ascii="黑体" w:eastAsia="黑体" w:hAnsi="黑体" w:cs="黑体" w:hint="eastAsia"/>
          <w:bCs/>
          <w:szCs w:val="21"/>
        </w:rPr>
        <w:t>；3.该表格</w:t>
      </w:r>
      <w:r w:rsidR="00FD38FE">
        <w:rPr>
          <w:rFonts w:ascii="黑体" w:eastAsia="黑体" w:hAnsi="黑体" w:cs="黑体" w:hint="eastAsia"/>
          <w:bCs/>
          <w:szCs w:val="21"/>
        </w:rPr>
        <w:t>正反打印，</w:t>
      </w:r>
      <w:r>
        <w:rPr>
          <w:rFonts w:ascii="黑体" w:eastAsia="黑体" w:hAnsi="黑体" w:cs="黑体" w:hint="eastAsia"/>
          <w:bCs/>
          <w:szCs w:val="21"/>
        </w:rPr>
        <w:t>请各二级党组织盖章后，纸质一份交至组织部。</w:t>
      </w:r>
    </w:p>
    <w:sectPr w:rsidR="00087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0124" w14:textId="77777777" w:rsidR="007C215B" w:rsidRDefault="007C215B">
      <w:r>
        <w:separator/>
      </w:r>
    </w:p>
  </w:endnote>
  <w:endnote w:type="continuationSeparator" w:id="0">
    <w:p w14:paraId="0902D96E" w14:textId="77777777" w:rsidR="007C215B" w:rsidRDefault="007C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70C2" w14:textId="77777777" w:rsidR="000877A1" w:rsidRDefault="000877A1">
    <w:pPr>
      <w:spacing w:before="1" w:line="183" w:lineRule="auto"/>
      <w:rPr>
        <w:rFonts w:ascii="宋体" w:hAnsi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3A8E" w14:textId="77777777" w:rsidR="007C215B" w:rsidRDefault="007C215B">
      <w:r>
        <w:separator/>
      </w:r>
    </w:p>
  </w:footnote>
  <w:footnote w:type="continuationSeparator" w:id="0">
    <w:p w14:paraId="52B931F2" w14:textId="77777777" w:rsidR="007C215B" w:rsidRDefault="007C2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0NzA5YzYzMjg4ODUzOTY1MmIyYTJkYjFkMGM1OGUifQ=="/>
  </w:docVars>
  <w:rsids>
    <w:rsidRoot w:val="794C733C"/>
    <w:rsid w:val="000877A1"/>
    <w:rsid w:val="00507201"/>
    <w:rsid w:val="005D56D8"/>
    <w:rsid w:val="007C215B"/>
    <w:rsid w:val="00A16FB3"/>
    <w:rsid w:val="00AF57DF"/>
    <w:rsid w:val="00C619D1"/>
    <w:rsid w:val="00DE4131"/>
    <w:rsid w:val="00EE6D09"/>
    <w:rsid w:val="00FD38FE"/>
    <w:rsid w:val="01E861B1"/>
    <w:rsid w:val="026D09FD"/>
    <w:rsid w:val="02E6557B"/>
    <w:rsid w:val="05042FCD"/>
    <w:rsid w:val="0C504B7F"/>
    <w:rsid w:val="0D6F5715"/>
    <w:rsid w:val="11437A47"/>
    <w:rsid w:val="11604572"/>
    <w:rsid w:val="13353BEE"/>
    <w:rsid w:val="14933F81"/>
    <w:rsid w:val="14AF1FF1"/>
    <w:rsid w:val="164C6ED2"/>
    <w:rsid w:val="172C3A60"/>
    <w:rsid w:val="178B586D"/>
    <w:rsid w:val="1890425C"/>
    <w:rsid w:val="194B17AA"/>
    <w:rsid w:val="1DC7401D"/>
    <w:rsid w:val="1F63671F"/>
    <w:rsid w:val="1FCF18A5"/>
    <w:rsid w:val="2057639E"/>
    <w:rsid w:val="227424A9"/>
    <w:rsid w:val="230701C3"/>
    <w:rsid w:val="23431BF1"/>
    <w:rsid w:val="2522329F"/>
    <w:rsid w:val="28444314"/>
    <w:rsid w:val="2A390A17"/>
    <w:rsid w:val="2A7612C1"/>
    <w:rsid w:val="2A9E11AC"/>
    <w:rsid w:val="2AE051D6"/>
    <w:rsid w:val="2E8327E2"/>
    <w:rsid w:val="2EA27791"/>
    <w:rsid w:val="2F980970"/>
    <w:rsid w:val="31E13531"/>
    <w:rsid w:val="33E2748F"/>
    <w:rsid w:val="34EA2880"/>
    <w:rsid w:val="35412543"/>
    <w:rsid w:val="36945CFB"/>
    <w:rsid w:val="36E94379"/>
    <w:rsid w:val="3717639D"/>
    <w:rsid w:val="37460AD0"/>
    <w:rsid w:val="378F4020"/>
    <w:rsid w:val="38C848A8"/>
    <w:rsid w:val="38FA1475"/>
    <w:rsid w:val="391C5DF9"/>
    <w:rsid w:val="3956477D"/>
    <w:rsid w:val="39762AB7"/>
    <w:rsid w:val="39C64742"/>
    <w:rsid w:val="3A315831"/>
    <w:rsid w:val="3B493FE5"/>
    <w:rsid w:val="3C660251"/>
    <w:rsid w:val="3D19237E"/>
    <w:rsid w:val="3DD439E5"/>
    <w:rsid w:val="3E1077CF"/>
    <w:rsid w:val="3FCA001D"/>
    <w:rsid w:val="416F4384"/>
    <w:rsid w:val="424C52B5"/>
    <w:rsid w:val="45A955EA"/>
    <w:rsid w:val="45C05D41"/>
    <w:rsid w:val="47AD3142"/>
    <w:rsid w:val="47F85BEF"/>
    <w:rsid w:val="48590C57"/>
    <w:rsid w:val="48664051"/>
    <w:rsid w:val="48914F03"/>
    <w:rsid w:val="4D1600C0"/>
    <w:rsid w:val="4E1C6C7B"/>
    <w:rsid w:val="4E283420"/>
    <w:rsid w:val="4F7911EE"/>
    <w:rsid w:val="50370906"/>
    <w:rsid w:val="504A4D3B"/>
    <w:rsid w:val="506037A8"/>
    <w:rsid w:val="50E21F24"/>
    <w:rsid w:val="515E7A08"/>
    <w:rsid w:val="526D7BCD"/>
    <w:rsid w:val="542525C9"/>
    <w:rsid w:val="556579E5"/>
    <w:rsid w:val="57F64817"/>
    <w:rsid w:val="581330A3"/>
    <w:rsid w:val="5A38132C"/>
    <w:rsid w:val="5AE66DDD"/>
    <w:rsid w:val="5AF7515B"/>
    <w:rsid w:val="5B434C45"/>
    <w:rsid w:val="5B5D5272"/>
    <w:rsid w:val="5DE4235B"/>
    <w:rsid w:val="5E9846A4"/>
    <w:rsid w:val="5EFE354B"/>
    <w:rsid w:val="5F1F170D"/>
    <w:rsid w:val="60521286"/>
    <w:rsid w:val="60F24DAD"/>
    <w:rsid w:val="62092012"/>
    <w:rsid w:val="62A15ACB"/>
    <w:rsid w:val="635E1F11"/>
    <w:rsid w:val="66F803BC"/>
    <w:rsid w:val="684E3169"/>
    <w:rsid w:val="688645AA"/>
    <w:rsid w:val="69040590"/>
    <w:rsid w:val="6B273CD8"/>
    <w:rsid w:val="6BE70B0B"/>
    <w:rsid w:val="6C2633D9"/>
    <w:rsid w:val="6C552A10"/>
    <w:rsid w:val="6C7F291F"/>
    <w:rsid w:val="6FA2686B"/>
    <w:rsid w:val="70A65C12"/>
    <w:rsid w:val="72950DC7"/>
    <w:rsid w:val="73B662CD"/>
    <w:rsid w:val="759B4F4A"/>
    <w:rsid w:val="76957710"/>
    <w:rsid w:val="76B5080B"/>
    <w:rsid w:val="78824871"/>
    <w:rsid w:val="791D01EE"/>
    <w:rsid w:val="794C733C"/>
    <w:rsid w:val="79764B98"/>
    <w:rsid w:val="7B6A7344"/>
    <w:rsid w:val="7D451AD6"/>
    <w:rsid w:val="7DD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0D407"/>
  <w15:docId w15:val="{C2C0433A-312F-4D54-B71B-6275AAC0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a5"/>
    <w:rsid w:val="00C619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19D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61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19D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16F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馥菁</dc:creator>
  <cp:lastModifiedBy>明亮 谢</cp:lastModifiedBy>
  <cp:revision>6</cp:revision>
  <cp:lastPrinted>2023-12-29T03:09:00Z</cp:lastPrinted>
  <dcterms:created xsi:type="dcterms:W3CDTF">2023-01-08T07:03:00Z</dcterms:created>
  <dcterms:modified xsi:type="dcterms:W3CDTF">2023-12-29T04:24:00Z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9C35A559C8824DD3AD1FEFAC40F218F2</vt:lpwstr>
  </property>
</Properties>
</file>